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wdp" ContentType="image/vnd.ms-photo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14:paraId="400F567F" w14:textId="77777777" w:rsidR="003B7297" w:rsidRDefault="00F7302F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77611D1" wp14:editId="779643EF">
                <wp:simplePos x="0" y="0"/>
                <wp:positionH relativeFrom="column">
                  <wp:posOffset>4229100</wp:posOffset>
                </wp:positionH>
                <wp:positionV relativeFrom="paragraph">
                  <wp:posOffset>9486900</wp:posOffset>
                </wp:positionV>
                <wp:extent cx="2628900" cy="22860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89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152529" w14:textId="77777777" w:rsidR="00F7302F" w:rsidRPr="00F7302F" w:rsidRDefault="00F7302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F</w:t>
                            </w:r>
                            <w:r w:rsidR="00157740">
                              <w:rPr>
                                <w:sz w:val="20"/>
                                <w:szCs w:val="20"/>
                              </w:rPr>
                              <w:t>resco from Santa Maria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Antiqua, Rome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277611D1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333pt;margin-top:747pt;width:207pt;height:18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" filled="f" stroked="f">
                <v:textbox>
                  <w:txbxContent>
                    <w:p w14:paraId="3C152529" w14:textId="77777777" w:rsidR="00F7302F" w:rsidRPr="00F7302F" w:rsidRDefault="00F7302F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F</w:t>
                      </w:r>
                      <w:r w:rsidR="00157740">
                        <w:rPr>
                          <w:sz w:val="20"/>
                          <w:szCs w:val="20"/>
                        </w:rPr>
                        <w:t>resco from Santa Maria</w:t>
                      </w:r>
                      <w:r>
                        <w:rPr>
                          <w:sz w:val="20"/>
                          <w:szCs w:val="20"/>
                        </w:rPr>
                        <w:t xml:space="preserve"> Antiqua, Rome</w:t>
                      </w:r>
                    </w:p>
                  </w:txbxContent>
                </v:textbox>
              </v:shape>
            </w:pict>
          </mc:Fallback>
        </mc:AlternateContent>
      </w:r>
      <w:r w:rsidR="001F0C4E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AB90CD4" wp14:editId="082DF52A">
                <wp:simplePos x="0" y="0"/>
                <wp:positionH relativeFrom="column">
                  <wp:posOffset>571500</wp:posOffset>
                </wp:positionH>
                <wp:positionV relativeFrom="paragraph">
                  <wp:posOffset>457200</wp:posOffset>
                </wp:positionV>
                <wp:extent cx="6629400" cy="891540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9400" cy="8915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E76A77" w14:textId="77777777" w:rsidR="00F7302F" w:rsidRDefault="00F7302F" w:rsidP="001F0C4E">
                            <w:pPr>
                              <w:pStyle w:val="NormalWeb"/>
                              <w:jc w:val="center"/>
                              <w:rPr>
                                <w:rStyle w:val="Strong"/>
                                <w:rFonts w:ascii="Palatino Linotype" w:hAnsi="Palatino Linotype"/>
                                <w:sz w:val="72"/>
                                <w:szCs w:val="72"/>
                              </w:rPr>
                            </w:pPr>
                          </w:p>
                          <w:p w14:paraId="26EC4873" w14:textId="6369E0BA" w:rsidR="001F0C4E" w:rsidRPr="00EF4C78" w:rsidRDefault="001F0C4E" w:rsidP="001F0C4E">
                            <w:pPr>
                              <w:pStyle w:val="NormalWeb"/>
                              <w:jc w:val="center"/>
                              <w:rPr>
                                <w:rStyle w:val="Strong"/>
                                <w:rFonts w:ascii="Palatino Linotype" w:hAnsi="Palatino Linotype"/>
                                <w:sz w:val="64"/>
                                <w:szCs w:val="64"/>
                              </w:rPr>
                            </w:pPr>
                            <w:r w:rsidRPr="00EF4C78">
                              <w:rPr>
                                <w:rStyle w:val="Strong"/>
                                <w:rFonts w:ascii="Palatino Linotype" w:hAnsi="Palatino Linotype"/>
                                <w:sz w:val="64"/>
                                <w:szCs w:val="64"/>
                              </w:rPr>
                              <w:t>Introduction to Biblical Greek</w:t>
                            </w:r>
                            <w:r w:rsidR="00EF4C78" w:rsidRPr="00EF4C78">
                              <w:rPr>
                                <w:rStyle w:val="Strong"/>
                                <w:rFonts w:ascii="Palatino Linotype" w:hAnsi="Palatino Linotype"/>
                                <w:sz w:val="64"/>
                                <w:szCs w:val="64"/>
                              </w:rPr>
                              <w:t xml:space="preserve"> II</w:t>
                            </w:r>
                          </w:p>
                          <w:p w14:paraId="51A428EF" w14:textId="77777777" w:rsidR="001F0C4E" w:rsidRPr="00F7302F" w:rsidRDefault="001F0C4E" w:rsidP="001F0C4E">
                            <w:pPr>
                              <w:pStyle w:val="NormalWeb"/>
                              <w:jc w:val="center"/>
                              <w:rPr>
                                <w:rStyle w:val="Strong"/>
                                <w:rFonts w:ascii="Palatino Linotype" w:hAnsi="Palatino Linotype"/>
                                <w:sz w:val="36"/>
                                <w:szCs w:val="36"/>
                              </w:rPr>
                            </w:pPr>
                            <w:r w:rsidRPr="00F7302F">
                              <w:rPr>
                                <w:rStyle w:val="Strong"/>
                                <w:rFonts w:ascii="Palatino Linotype" w:hAnsi="Palatino Linotype"/>
                                <w:sz w:val="36"/>
                                <w:szCs w:val="36"/>
                              </w:rPr>
                              <w:t>(THO 2194: Introduction to Biblical Greek – Part II)</w:t>
                            </w:r>
                          </w:p>
                          <w:p w14:paraId="21C34BC4" w14:textId="77777777" w:rsidR="00F7302F" w:rsidRDefault="001F0C4E" w:rsidP="001F0C4E">
                            <w:pPr>
                              <w:pStyle w:val="NormalWeb"/>
                              <w:jc w:val="center"/>
                              <w:rPr>
                                <w:rStyle w:val="Strong"/>
                                <w:rFonts w:ascii="Palatino Linotype" w:hAnsi="Palatino Linotype"/>
                                <w:sz w:val="64"/>
                                <w:szCs w:val="64"/>
                              </w:rPr>
                            </w:pPr>
                            <w:r w:rsidRPr="00F7302F">
                              <w:rPr>
                                <w:rStyle w:val="Strong"/>
                                <w:rFonts w:ascii="Palatino Linotype" w:hAnsi="Palatino Linotype"/>
                                <w:sz w:val="64"/>
                                <w:szCs w:val="64"/>
                              </w:rPr>
                              <w:t xml:space="preserve"> </w:t>
                            </w:r>
                          </w:p>
                          <w:p w14:paraId="5C3E6A1B" w14:textId="77777777" w:rsidR="001F0C4E" w:rsidRPr="00F7302F" w:rsidRDefault="001F0C4E" w:rsidP="001F0C4E">
                            <w:pPr>
                              <w:pStyle w:val="NormalWeb"/>
                              <w:jc w:val="center"/>
                              <w:rPr>
                                <w:rFonts w:ascii="Palatino Linotype" w:hAnsi="Palatino Linotype"/>
                                <w:b/>
                                <w:bCs/>
                                <w:noProof/>
                                <w:sz w:val="28"/>
                                <w:szCs w:val="36"/>
                                <w:lang w:eastAsia="en-CA"/>
                              </w:rPr>
                            </w:pPr>
                            <w:r w:rsidRPr="00F7302F">
                              <w:rPr>
                                <w:rStyle w:val="Strong"/>
                                <w:rFonts w:ascii="Palatino Linotype" w:hAnsi="Palatino Linotype"/>
                                <w:sz w:val="48"/>
                                <w:szCs w:val="56"/>
                              </w:rPr>
                              <w:t xml:space="preserve">Saint Paul University </w:t>
                            </w:r>
                          </w:p>
                          <w:p w14:paraId="617967B9" w14:textId="77777777" w:rsidR="001F0C4E" w:rsidRPr="00F7302F" w:rsidRDefault="001F0C4E" w:rsidP="001F0C4E">
                            <w:pPr>
                              <w:pStyle w:val="NormalWeb"/>
                              <w:jc w:val="center"/>
                              <w:rPr>
                                <w:rStyle w:val="Strong"/>
                                <w:rFonts w:ascii="Palatino Linotype" w:hAnsi="Palatino Linotype"/>
                                <w:sz w:val="56"/>
                                <w:szCs w:val="56"/>
                              </w:rPr>
                            </w:pPr>
                            <w:r w:rsidRPr="00F7302F">
                              <w:rPr>
                                <w:rFonts w:ascii="Palatino Linotype" w:hAnsi="Palatino Linotype"/>
                                <w:b/>
                                <w:bCs/>
                                <w:noProof/>
                                <w:sz w:val="28"/>
                                <w:szCs w:val="36"/>
                                <w:lang w:val="en-US"/>
                              </w:rPr>
                              <w:drawing>
                                <wp:inline distT="0" distB="0" distL="0" distR="0" wp14:anchorId="551F3538" wp14:editId="2949822E">
                                  <wp:extent cx="1246234" cy="515620"/>
                                  <wp:effectExtent l="0" t="0" r="0" b="0"/>
                                  <wp:docPr id="5" name="Picture 5">
                                    <a:hlinkClick xmlns:a="http://schemas.openxmlformats.org/drawingml/2006/main" r:id="rId5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Reference_-_USP_Horizontal_PMS.pn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6360" cy="52808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98CFCDA" w14:textId="77777777" w:rsidR="001F0C4E" w:rsidRPr="00F7302F" w:rsidRDefault="001F0C4E" w:rsidP="001F0C4E">
                            <w:pPr>
                              <w:pStyle w:val="NormalWeb"/>
                              <w:jc w:val="center"/>
                              <w:rPr>
                                <w:rStyle w:val="Strong"/>
                                <w:rFonts w:ascii="Palatino Linotype" w:hAnsi="Palatino Linotype"/>
                                <w:sz w:val="48"/>
                                <w:szCs w:val="56"/>
                              </w:rPr>
                            </w:pPr>
                            <w:r w:rsidRPr="00F7302F">
                              <w:rPr>
                                <w:rStyle w:val="Strong"/>
                                <w:rFonts w:ascii="Palatino Linotype" w:hAnsi="Palatino Linotype"/>
                                <w:sz w:val="48"/>
                                <w:szCs w:val="56"/>
                              </w:rPr>
                              <w:t>Faculty of Theology</w:t>
                            </w:r>
                          </w:p>
                          <w:p w14:paraId="00CCE61B" w14:textId="77777777" w:rsidR="001F0C4E" w:rsidRPr="00F7302F" w:rsidRDefault="001F0C4E" w:rsidP="001F0C4E">
                            <w:pPr>
                              <w:pStyle w:val="NormalWeb"/>
                              <w:jc w:val="center"/>
                              <w:rPr>
                                <w:rFonts w:ascii="Palatino Linotype" w:hAnsi="Palatino Linotype"/>
                                <w:b/>
                                <w:sz w:val="40"/>
                                <w:szCs w:val="28"/>
                              </w:rPr>
                            </w:pPr>
                          </w:p>
                          <w:p w14:paraId="4FA4420B" w14:textId="2EE37BD5" w:rsidR="001F0C4E" w:rsidRPr="00F7302F" w:rsidRDefault="00EF4C78" w:rsidP="001F0C4E">
                            <w:pPr>
                              <w:pStyle w:val="NormalWeb"/>
                              <w:jc w:val="center"/>
                              <w:rPr>
                                <w:rFonts w:ascii="Palatino Linotype" w:hAnsi="Palatino Linotype"/>
                                <w:b/>
                                <w:sz w:val="40"/>
                                <w:szCs w:val="28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b/>
                                <w:sz w:val="40"/>
                                <w:szCs w:val="28"/>
                              </w:rPr>
                              <w:t>Winter</w:t>
                            </w:r>
                            <w:r w:rsidR="001F0C4E" w:rsidRPr="00F7302F">
                              <w:rPr>
                                <w:rFonts w:ascii="Palatino Linotype" w:hAnsi="Palatino Linotype"/>
                                <w:b/>
                                <w:sz w:val="40"/>
                                <w:szCs w:val="28"/>
                              </w:rPr>
                              <w:t xml:space="preserve"> Term, </w:t>
                            </w:r>
                            <w:r>
                              <w:rPr>
                                <w:rFonts w:ascii="Palatino Linotype" w:hAnsi="Palatino Linotype"/>
                                <w:b/>
                                <w:sz w:val="40"/>
                                <w:szCs w:val="28"/>
                              </w:rPr>
                              <w:t>January 6</w:t>
                            </w:r>
                            <w:r w:rsidR="001F0C4E" w:rsidRPr="00F7302F">
                              <w:rPr>
                                <w:rFonts w:ascii="Palatino Linotype" w:hAnsi="Palatino Linotype"/>
                                <w:b/>
                                <w:sz w:val="40"/>
                                <w:szCs w:val="28"/>
                              </w:rPr>
                              <w:t xml:space="preserve"> - </w:t>
                            </w:r>
                            <w:r>
                              <w:rPr>
                                <w:rFonts w:ascii="Palatino Linotype" w:hAnsi="Palatino Linotype"/>
                                <w:b/>
                                <w:sz w:val="40"/>
                                <w:szCs w:val="28"/>
                              </w:rPr>
                              <w:t>April 4, 2020</w:t>
                            </w:r>
                          </w:p>
                          <w:p w14:paraId="6B868E97" w14:textId="77777777" w:rsidR="001F0C4E" w:rsidRPr="00F7302F" w:rsidRDefault="001F0C4E" w:rsidP="001F0C4E">
                            <w:pPr>
                              <w:pStyle w:val="NormalWeb"/>
                              <w:jc w:val="center"/>
                              <w:rPr>
                                <w:rFonts w:ascii="Palatino Linotype" w:hAnsi="Palatino Linotype"/>
                                <w:b/>
                                <w:sz w:val="28"/>
                                <w:szCs w:val="28"/>
                              </w:rPr>
                            </w:pPr>
                            <w:r w:rsidRPr="00F7302F">
                              <w:rPr>
                                <w:rFonts w:ascii="Palatino Linotype" w:hAnsi="Palatino Linotype"/>
                                <w:b/>
                                <w:sz w:val="28"/>
                                <w:szCs w:val="28"/>
                              </w:rPr>
                              <w:t>Mondays &amp; Wednesdays 5:30 – 7:00 pm</w:t>
                            </w:r>
                          </w:p>
                          <w:p w14:paraId="2419200F" w14:textId="77777777" w:rsidR="001F0C4E" w:rsidRPr="00F7302F" w:rsidRDefault="001F0C4E" w:rsidP="001F0C4E">
                            <w:pPr>
                              <w:pStyle w:val="NormalWeb"/>
                              <w:jc w:val="center"/>
                              <w:rPr>
                                <w:rFonts w:ascii="Palatino Linotype" w:hAnsi="Palatino Linotype"/>
                                <w:b/>
                                <w:sz w:val="28"/>
                                <w:szCs w:val="28"/>
                              </w:rPr>
                            </w:pPr>
                            <w:r w:rsidRPr="00F7302F">
                              <w:rPr>
                                <w:rFonts w:ascii="Palatino Linotype" w:hAnsi="Palatino Linotype"/>
                                <w:b/>
                                <w:sz w:val="28"/>
                                <w:szCs w:val="28"/>
                              </w:rPr>
                              <w:t>Prof. Michael Klaassen</w:t>
                            </w:r>
                          </w:p>
                          <w:p w14:paraId="72EF93D2" w14:textId="77777777" w:rsidR="001F0C4E" w:rsidRPr="00F7302F" w:rsidRDefault="001F0C4E" w:rsidP="001F0C4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Palatino Linotype" w:hAnsi="Palatino Linotype"/>
                                <w:b/>
                                <w:sz w:val="28"/>
                                <w:szCs w:val="28"/>
                              </w:rPr>
                            </w:pPr>
                            <w:r w:rsidRPr="00F7302F">
                              <w:rPr>
                                <w:rFonts w:ascii="Palatino Linotype" w:hAnsi="Palatino Linotype"/>
                                <w:b/>
                                <w:sz w:val="28"/>
                                <w:szCs w:val="28"/>
                              </w:rPr>
                              <w:t xml:space="preserve">The course is also available online, in real time and recorded </w:t>
                            </w:r>
                          </w:p>
                          <w:p w14:paraId="6C06DE37" w14:textId="77777777" w:rsidR="001F0C4E" w:rsidRPr="00F7302F" w:rsidRDefault="001F0C4E" w:rsidP="001F0C4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Palatino Linotype" w:hAnsi="Palatino Linotype"/>
                                <w:b/>
                                <w:sz w:val="28"/>
                                <w:szCs w:val="28"/>
                              </w:rPr>
                            </w:pPr>
                            <w:r w:rsidRPr="00F7302F">
                              <w:rPr>
                                <w:rFonts w:ascii="Palatino Linotype" w:hAnsi="Palatino Linotype"/>
                                <w:b/>
                                <w:sz w:val="28"/>
                                <w:szCs w:val="28"/>
                              </w:rPr>
                              <w:t>(Course code THO 2194W)</w:t>
                            </w:r>
                          </w:p>
                          <w:p w14:paraId="5E87D8CB" w14:textId="77777777" w:rsidR="001F0C4E" w:rsidRPr="00F7302F" w:rsidRDefault="001F0C4E" w:rsidP="001F0C4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Palatino Linotype" w:hAnsi="Palatino Linotype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0" w:type="auto"/>
                              <w:jc w:val="center"/>
                              <w:tblBorders>
                                <w:top w:val="single" w:sz="8" w:space="0" w:color="auto"/>
                                <w:left w:val="single" w:sz="8" w:space="0" w:color="auto"/>
                                <w:bottom w:val="single" w:sz="8" w:space="0" w:color="auto"/>
                                <w:right w:val="single" w:sz="8" w:space="0" w:color="auto"/>
                                <w:insideH w:val="single" w:sz="8" w:space="0" w:color="auto"/>
                                <w:insideV w:val="single" w:sz="8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7039"/>
                            </w:tblGrid>
                            <w:tr w:rsidR="001F0C4E" w:rsidRPr="00F7302F" w14:paraId="04FDAC45" w14:textId="77777777" w:rsidTr="00F7302F">
                              <w:trPr>
                                <w:jc w:val="center"/>
                              </w:trPr>
                              <w:tc>
                                <w:tcPr>
                                  <w:tcW w:w="7039" w:type="dxa"/>
                                </w:tcPr>
                                <w:p w14:paraId="1C94C47B" w14:textId="77777777" w:rsidR="001F0C4E" w:rsidRPr="00F7302F" w:rsidRDefault="001F0C4E" w:rsidP="001F0C4E">
                                  <w:pPr>
                                    <w:pStyle w:val="NormalWeb"/>
                                    <w:jc w:val="center"/>
                                    <w:rPr>
                                      <w:rFonts w:ascii="Palatino Linotype" w:hAnsi="Palatino Linotype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F7302F">
                                    <w:rPr>
                                      <w:rFonts w:ascii="Palatino Linotype" w:hAnsi="Palatino Linotype"/>
                                      <w:b/>
                                      <w:sz w:val="28"/>
                                      <w:szCs w:val="28"/>
                                    </w:rPr>
                                    <w:t>Registration is now open</w:t>
                                  </w:r>
                                </w:p>
                                <w:p w14:paraId="12426945" w14:textId="77777777" w:rsidR="001F0C4E" w:rsidRPr="00F7302F" w:rsidRDefault="001F0C4E" w:rsidP="001F0C4E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="Palatino Linotype" w:hAnsi="Palatino Linotype"/>
                                      <w:b/>
                                      <w:sz w:val="24"/>
                                      <w:szCs w:val="28"/>
                                    </w:rPr>
                                  </w:pPr>
                                  <w:r w:rsidRPr="00F7302F">
                                    <w:rPr>
                                      <w:rFonts w:ascii="Palatino Linotype" w:hAnsi="Palatino Linotype"/>
                                      <w:b/>
                                      <w:sz w:val="24"/>
                                      <w:szCs w:val="28"/>
                                    </w:rPr>
                                    <w:t xml:space="preserve">SPU students register through their </w:t>
                                  </w:r>
                                  <w:r w:rsidRPr="00F7302F">
                                    <w:rPr>
                                      <w:rStyle w:val="Hyperlink"/>
                                      <w:rFonts w:ascii="Palatino Linotype" w:hAnsi="Palatino Linotype"/>
                                      <w:b/>
                                      <w:color w:val="auto"/>
                                      <w:sz w:val="24"/>
                                      <w:szCs w:val="28"/>
                                    </w:rPr>
                                    <w:t>INTRANET</w:t>
                                  </w:r>
                                  <w:r w:rsidRPr="00F7302F">
                                    <w:rPr>
                                      <w:rFonts w:ascii="Palatino Linotype" w:hAnsi="Palatino Linotype"/>
                                      <w:b/>
                                      <w:sz w:val="24"/>
                                      <w:szCs w:val="28"/>
                                    </w:rPr>
                                    <w:t xml:space="preserve"> account.</w:t>
                                  </w:r>
                                </w:p>
                                <w:p w14:paraId="18CD3397" w14:textId="77777777" w:rsidR="001F0C4E" w:rsidRPr="00F7302F" w:rsidRDefault="001F0C4E" w:rsidP="001F0C4E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  <w:rPr>
                                      <w:rStyle w:val="Strong"/>
                                      <w:rFonts w:ascii="Palatino Linotype" w:hAnsi="Palatino Linotype"/>
                                      <w:sz w:val="24"/>
                                      <w:szCs w:val="36"/>
                                    </w:rPr>
                                  </w:pPr>
                                </w:p>
                                <w:p w14:paraId="64A35288" w14:textId="77777777" w:rsidR="00244C8A" w:rsidRPr="00244C8A" w:rsidRDefault="00244C8A" w:rsidP="001F0C4E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  <w:rPr>
                                      <w:rStyle w:val="Strong"/>
                                      <w:rFonts w:ascii="Palatino Linotype" w:hAnsi="Palatino Linotype"/>
                                      <w:sz w:val="24"/>
                                      <w:szCs w:val="24"/>
                                    </w:rPr>
                                  </w:pPr>
                                  <w:r w:rsidRPr="00244C8A">
                                    <w:rPr>
                                      <w:rStyle w:val="Strong"/>
                                      <w:rFonts w:ascii="Palatino Linotype" w:hAnsi="Palatino Linotype"/>
                                      <w:sz w:val="24"/>
                                      <w:szCs w:val="24"/>
                                    </w:rPr>
                                    <w:t>University of Ottawa students should register through their faculty.</w:t>
                                  </w:r>
                                </w:p>
                                <w:p w14:paraId="1340F230" w14:textId="0E8C3424" w:rsidR="001F0C4E" w:rsidRPr="00244C8A" w:rsidRDefault="001F0C4E" w:rsidP="001F0C4E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  <w:rPr>
                                      <w:rStyle w:val="Strong"/>
                                      <w:rFonts w:ascii="Palatino Linotype" w:hAnsi="Palatino Linotype"/>
                                      <w:sz w:val="24"/>
                                      <w:szCs w:val="24"/>
                                    </w:rPr>
                                  </w:pPr>
                                  <w:r w:rsidRPr="00244C8A">
                                    <w:rPr>
                                      <w:rStyle w:val="Strong"/>
                                      <w:rFonts w:ascii="Palatino Linotype" w:hAnsi="Palatino Linotype"/>
                                      <w:sz w:val="24"/>
                                      <w:szCs w:val="24"/>
                                    </w:rPr>
                                    <w:t>All other students must register online</w:t>
                                  </w:r>
                                  <w:r w:rsidRPr="00244C8A">
                                    <w:rPr>
                                      <w:rStyle w:val="Strong"/>
                                      <w:rFonts w:ascii="Palatino Linotype" w:hAnsi="Palatino Linotype"/>
                                      <w:b w:val="0"/>
                                      <w:sz w:val="24"/>
                                      <w:szCs w:val="24"/>
                                      <w:u w:val="single"/>
                                    </w:rPr>
                                    <w:t xml:space="preserve"> </w:t>
                                  </w:r>
                                  <w:hyperlink r:id="rId7" w:history="1">
                                    <w:r w:rsidRPr="00244C8A">
                                      <w:rPr>
                                        <w:rStyle w:val="Hyperlink"/>
                                        <w:rFonts w:ascii="Palatino Linotype" w:hAnsi="Palatino Linotype"/>
                                        <w:b/>
                                        <w:color w:val="auto"/>
                                        <w:sz w:val="24"/>
                                        <w:szCs w:val="24"/>
                                      </w:rPr>
                                      <w:t>HERE</w:t>
                                    </w:r>
                                  </w:hyperlink>
                                  <w:r w:rsidR="00244C8A" w:rsidRPr="00244C8A">
                                    <w:rPr>
                                      <w:rStyle w:val="Hyperlink"/>
                                      <w:rFonts w:ascii="Palatino Linotype" w:hAnsi="Palatino Linotype"/>
                                      <w:b/>
                                      <w:color w:val="auto"/>
                                      <w:sz w:val="24"/>
                                      <w:szCs w:val="24"/>
                                    </w:rPr>
                                    <w:t>.</w:t>
                                  </w:r>
                                </w:p>
                                <w:p w14:paraId="3D97D61B" w14:textId="77777777" w:rsidR="001F0C4E" w:rsidRPr="00F7302F" w:rsidRDefault="001F0C4E" w:rsidP="001F0C4E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="Palatino Linotype" w:hAnsi="Palatino Linotype"/>
                                      <w:b/>
                                      <w:bCs/>
                                      <w:sz w:val="24"/>
                                      <w:szCs w:val="3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12C67A1B" w14:textId="77777777" w:rsidR="001F0C4E" w:rsidRPr="00F7302F" w:rsidRDefault="001F0C4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4" o:spid="_x0000_s1027" type="#_x0000_t202" style="position:absolute;margin-left:45pt;margin-top:36pt;width:522pt;height:70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" filled="f" stroked="f">
                <v:textbox>
                  <w:txbxContent>
                    <w:p w14:paraId="76E76A77" w14:textId="77777777" w:rsidR="00F7302F" w:rsidRDefault="00F7302F" w:rsidP="001F0C4E">
                      <w:pPr>
                        <w:pStyle w:val="NormalWeb"/>
                        <w:jc w:val="center"/>
                        <w:rPr>
                          <w:rStyle w:val="Strong"/>
                          <w:rFonts w:ascii="Palatino Linotype" w:hAnsi="Palatino Linotype"/>
                          <w:sz w:val="72"/>
                          <w:szCs w:val="72"/>
                        </w:rPr>
                      </w:pPr>
                    </w:p>
                    <w:p w14:paraId="26EC4873" w14:textId="6369E0BA" w:rsidR="001F0C4E" w:rsidRPr="00EF4C78" w:rsidRDefault="001F0C4E" w:rsidP="001F0C4E">
                      <w:pPr>
                        <w:pStyle w:val="NormalWeb"/>
                        <w:jc w:val="center"/>
                        <w:rPr>
                          <w:rStyle w:val="Strong"/>
                          <w:rFonts w:ascii="Palatino Linotype" w:hAnsi="Palatino Linotype"/>
                          <w:sz w:val="64"/>
                          <w:szCs w:val="64"/>
                        </w:rPr>
                      </w:pPr>
                      <w:r w:rsidRPr="00EF4C78">
                        <w:rPr>
                          <w:rStyle w:val="Strong"/>
                          <w:rFonts w:ascii="Palatino Linotype" w:hAnsi="Palatino Linotype"/>
                          <w:sz w:val="64"/>
                          <w:szCs w:val="64"/>
                        </w:rPr>
                        <w:t>Introduction to Biblical Greek</w:t>
                      </w:r>
                      <w:r w:rsidR="00EF4C78" w:rsidRPr="00EF4C78">
                        <w:rPr>
                          <w:rStyle w:val="Strong"/>
                          <w:rFonts w:ascii="Palatino Linotype" w:hAnsi="Palatino Linotype"/>
                          <w:sz w:val="64"/>
                          <w:szCs w:val="64"/>
                        </w:rPr>
                        <w:t xml:space="preserve"> II</w:t>
                      </w:r>
                    </w:p>
                    <w:p w14:paraId="51A428EF" w14:textId="77777777" w:rsidR="001F0C4E" w:rsidRPr="00F7302F" w:rsidRDefault="001F0C4E" w:rsidP="001F0C4E">
                      <w:pPr>
                        <w:pStyle w:val="NormalWeb"/>
                        <w:jc w:val="center"/>
                        <w:rPr>
                          <w:rStyle w:val="Strong"/>
                          <w:rFonts w:ascii="Palatino Linotype" w:hAnsi="Palatino Linotype"/>
                          <w:sz w:val="36"/>
                          <w:szCs w:val="36"/>
                        </w:rPr>
                      </w:pPr>
                      <w:r w:rsidRPr="00F7302F">
                        <w:rPr>
                          <w:rStyle w:val="Strong"/>
                          <w:rFonts w:ascii="Palatino Linotype" w:hAnsi="Palatino Linotype"/>
                          <w:sz w:val="36"/>
                          <w:szCs w:val="36"/>
                        </w:rPr>
                        <w:t>(THO 2194: Introduction to Biblical Greek – Part II)</w:t>
                      </w:r>
                    </w:p>
                    <w:p w14:paraId="21C34BC4" w14:textId="77777777" w:rsidR="00F7302F" w:rsidRDefault="001F0C4E" w:rsidP="001F0C4E">
                      <w:pPr>
                        <w:pStyle w:val="NormalWeb"/>
                        <w:jc w:val="center"/>
                        <w:rPr>
                          <w:rStyle w:val="Strong"/>
                          <w:rFonts w:ascii="Palatino Linotype" w:hAnsi="Palatino Linotype"/>
                          <w:sz w:val="64"/>
                          <w:szCs w:val="64"/>
                        </w:rPr>
                      </w:pPr>
                      <w:r w:rsidRPr="00F7302F">
                        <w:rPr>
                          <w:rStyle w:val="Strong"/>
                          <w:rFonts w:ascii="Palatino Linotype" w:hAnsi="Palatino Linotype"/>
                          <w:sz w:val="64"/>
                          <w:szCs w:val="64"/>
                        </w:rPr>
                        <w:t xml:space="preserve"> </w:t>
                      </w:r>
                    </w:p>
                    <w:p w14:paraId="5C3E6A1B" w14:textId="77777777" w:rsidR="001F0C4E" w:rsidRPr="00F7302F" w:rsidRDefault="001F0C4E" w:rsidP="001F0C4E">
                      <w:pPr>
                        <w:pStyle w:val="NormalWeb"/>
                        <w:jc w:val="center"/>
                        <w:rPr>
                          <w:rFonts w:ascii="Palatino Linotype" w:hAnsi="Palatino Linotype"/>
                          <w:b/>
                          <w:bCs/>
                          <w:noProof/>
                          <w:sz w:val="28"/>
                          <w:szCs w:val="36"/>
                          <w:lang w:eastAsia="en-CA"/>
                        </w:rPr>
                      </w:pPr>
                      <w:r w:rsidRPr="00F7302F">
                        <w:rPr>
                          <w:rStyle w:val="Strong"/>
                          <w:rFonts w:ascii="Palatino Linotype" w:hAnsi="Palatino Linotype"/>
                          <w:sz w:val="48"/>
                          <w:szCs w:val="56"/>
                        </w:rPr>
                        <w:t xml:space="preserve">Saint Paul University </w:t>
                      </w:r>
                    </w:p>
                    <w:p w14:paraId="617967B9" w14:textId="77777777" w:rsidR="001F0C4E" w:rsidRPr="00F7302F" w:rsidRDefault="001F0C4E" w:rsidP="001F0C4E">
                      <w:pPr>
                        <w:pStyle w:val="NormalWeb"/>
                        <w:jc w:val="center"/>
                        <w:rPr>
                          <w:rStyle w:val="Strong"/>
                          <w:rFonts w:ascii="Palatino Linotype" w:hAnsi="Palatino Linotype"/>
                          <w:sz w:val="56"/>
                          <w:szCs w:val="56"/>
                        </w:rPr>
                      </w:pPr>
                      <w:r w:rsidRPr="00F7302F">
                        <w:rPr>
                          <w:rFonts w:ascii="Palatino Linotype" w:hAnsi="Palatino Linotype"/>
                          <w:b/>
                          <w:bCs/>
                          <w:noProof/>
                          <w:sz w:val="28"/>
                          <w:szCs w:val="36"/>
                          <w:lang w:val="en-US"/>
                        </w:rPr>
                        <w:drawing>
                          <wp:inline distT="0" distB="0" distL="0" distR="0" wp14:anchorId="551F3538" wp14:editId="2949822E">
                            <wp:extent cx="1246234" cy="515620"/>
                            <wp:effectExtent l="0" t="0" r="0" b="0"/>
                            <wp:docPr id="5" name="Picture 5">
                              <a:hlinkClick xmlns:a="http://schemas.openxmlformats.org/drawingml/2006/main" r:id="rId5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Reference_-_USP_Horizontal_PMS.pn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76360" cy="52808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98CFCDA" w14:textId="77777777" w:rsidR="001F0C4E" w:rsidRPr="00F7302F" w:rsidRDefault="001F0C4E" w:rsidP="001F0C4E">
                      <w:pPr>
                        <w:pStyle w:val="NormalWeb"/>
                        <w:jc w:val="center"/>
                        <w:rPr>
                          <w:rStyle w:val="Strong"/>
                          <w:rFonts w:ascii="Palatino Linotype" w:hAnsi="Palatino Linotype"/>
                          <w:sz w:val="48"/>
                          <w:szCs w:val="56"/>
                        </w:rPr>
                      </w:pPr>
                      <w:r w:rsidRPr="00F7302F">
                        <w:rPr>
                          <w:rStyle w:val="Strong"/>
                          <w:rFonts w:ascii="Palatino Linotype" w:hAnsi="Palatino Linotype"/>
                          <w:sz w:val="48"/>
                          <w:szCs w:val="56"/>
                        </w:rPr>
                        <w:t>Faculty of Theology</w:t>
                      </w:r>
                    </w:p>
                    <w:p w14:paraId="00CCE61B" w14:textId="77777777" w:rsidR="001F0C4E" w:rsidRPr="00F7302F" w:rsidRDefault="001F0C4E" w:rsidP="001F0C4E">
                      <w:pPr>
                        <w:pStyle w:val="NormalWeb"/>
                        <w:jc w:val="center"/>
                        <w:rPr>
                          <w:rFonts w:ascii="Palatino Linotype" w:hAnsi="Palatino Linotype"/>
                          <w:b/>
                          <w:sz w:val="40"/>
                          <w:szCs w:val="28"/>
                        </w:rPr>
                      </w:pPr>
                    </w:p>
                    <w:p w14:paraId="4FA4420B" w14:textId="2EE37BD5" w:rsidR="001F0C4E" w:rsidRPr="00F7302F" w:rsidRDefault="00EF4C78" w:rsidP="001F0C4E">
                      <w:pPr>
                        <w:pStyle w:val="NormalWeb"/>
                        <w:jc w:val="center"/>
                        <w:rPr>
                          <w:rFonts w:ascii="Palatino Linotype" w:hAnsi="Palatino Linotype"/>
                          <w:b/>
                          <w:sz w:val="40"/>
                          <w:szCs w:val="28"/>
                        </w:rPr>
                      </w:pPr>
                      <w:r>
                        <w:rPr>
                          <w:rFonts w:ascii="Palatino Linotype" w:hAnsi="Palatino Linotype"/>
                          <w:b/>
                          <w:sz w:val="40"/>
                          <w:szCs w:val="28"/>
                        </w:rPr>
                        <w:t>Winter</w:t>
                      </w:r>
                      <w:r w:rsidR="001F0C4E" w:rsidRPr="00F7302F">
                        <w:rPr>
                          <w:rFonts w:ascii="Palatino Linotype" w:hAnsi="Palatino Linotype"/>
                          <w:b/>
                          <w:sz w:val="40"/>
                          <w:szCs w:val="28"/>
                        </w:rPr>
                        <w:t xml:space="preserve"> Term, </w:t>
                      </w:r>
                      <w:r>
                        <w:rPr>
                          <w:rFonts w:ascii="Palatino Linotype" w:hAnsi="Palatino Linotype"/>
                          <w:b/>
                          <w:sz w:val="40"/>
                          <w:szCs w:val="28"/>
                        </w:rPr>
                        <w:t>January 6</w:t>
                      </w:r>
                      <w:r w:rsidR="001F0C4E" w:rsidRPr="00F7302F">
                        <w:rPr>
                          <w:rFonts w:ascii="Palatino Linotype" w:hAnsi="Palatino Linotype"/>
                          <w:b/>
                          <w:sz w:val="40"/>
                          <w:szCs w:val="28"/>
                        </w:rPr>
                        <w:t xml:space="preserve"> - </w:t>
                      </w:r>
                      <w:r>
                        <w:rPr>
                          <w:rFonts w:ascii="Palatino Linotype" w:hAnsi="Palatino Linotype"/>
                          <w:b/>
                          <w:sz w:val="40"/>
                          <w:szCs w:val="28"/>
                        </w:rPr>
                        <w:t>April 4, 2020</w:t>
                      </w:r>
                    </w:p>
                    <w:p w14:paraId="6B868E97" w14:textId="77777777" w:rsidR="001F0C4E" w:rsidRPr="00F7302F" w:rsidRDefault="001F0C4E" w:rsidP="001F0C4E">
                      <w:pPr>
                        <w:pStyle w:val="NormalWeb"/>
                        <w:jc w:val="center"/>
                        <w:rPr>
                          <w:rFonts w:ascii="Palatino Linotype" w:hAnsi="Palatino Linotype"/>
                          <w:b/>
                          <w:sz w:val="28"/>
                          <w:szCs w:val="28"/>
                        </w:rPr>
                      </w:pPr>
                      <w:r w:rsidRPr="00F7302F">
                        <w:rPr>
                          <w:rFonts w:ascii="Palatino Linotype" w:hAnsi="Palatino Linotype"/>
                          <w:b/>
                          <w:sz w:val="28"/>
                          <w:szCs w:val="28"/>
                        </w:rPr>
                        <w:t>Mondays &amp; Wednesdays 5:30 – 7:00 pm</w:t>
                      </w:r>
                    </w:p>
                    <w:p w14:paraId="2419200F" w14:textId="77777777" w:rsidR="001F0C4E" w:rsidRPr="00F7302F" w:rsidRDefault="001F0C4E" w:rsidP="001F0C4E">
                      <w:pPr>
                        <w:pStyle w:val="NormalWeb"/>
                        <w:jc w:val="center"/>
                        <w:rPr>
                          <w:rFonts w:ascii="Palatino Linotype" w:hAnsi="Palatino Linotype"/>
                          <w:b/>
                          <w:sz w:val="28"/>
                          <w:szCs w:val="28"/>
                        </w:rPr>
                      </w:pPr>
                      <w:r w:rsidRPr="00F7302F">
                        <w:rPr>
                          <w:rFonts w:ascii="Palatino Linotype" w:hAnsi="Palatino Linotype"/>
                          <w:b/>
                          <w:sz w:val="28"/>
                          <w:szCs w:val="28"/>
                        </w:rPr>
                        <w:t>Prof. Michael Klaassen</w:t>
                      </w:r>
                    </w:p>
                    <w:p w14:paraId="72EF93D2" w14:textId="77777777" w:rsidR="001F0C4E" w:rsidRPr="00F7302F" w:rsidRDefault="001F0C4E" w:rsidP="001F0C4E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Palatino Linotype" w:hAnsi="Palatino Linotype"/>
                          <w:b/>
                          <w:sz w:val="28"/>
                          <w:szCs w:val="28"/>
                        </w:rPr>
                      </w:pPr>
                      <w:r w:rsidRPr="00F7302F">
                        <w:rPr>
                          <w:rFonts w:ascii="Palatino Linotype" w:hAnsi="Palatino Linotype"/>
                          <w:b/>
                          <w:sz w:val="28"/>
                          <w:szCs w:val="28"/>
                        </w:rPr>
                        <w:t xml:space="preserve">The course is also available online, in real time and recorded </w:t>
                      </w:r>
                    </w:p>
                    <w:p w14:paraId="6C06DE37" w14:textId="77777777" w:rsidR="001F0C4E" w:rsidRPr="00F7302F" w:rsidRDefault="001F0C4E" w:rsidP="001F0C4E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Palatino Linotype" w:hAnsi="Palatino Linotype"/>
                          <w:b/>
                          <w:sz w:val="28"/>
                          <w:szCs w:val="28"/>
                        </w:rPr>
                      </w:pPr>
                      <w:r w:rsidRPr="00F7302F">
                        <w:rPr>
                          <w:rFonts w:ascii="Palatino Linotype" w:hAnsi="Palatino Linotype"/>
                          <w:b/>
                          <w:sz w:val="28"/>
                          <w:szCs w:val="28"/>
                        </w:rPr>
                        <w:t>(Course code THO 2194W)</w:t>
                      </w:r>
                    </w:p>
                    <w:p w14:paraId="5E87D8CB" w14:textId="77777777" w:rsidR="001F0C4E" w:rsidRPr="00F7302F" w:rsidRDefault="001F0C4E" w:rsidP="001F0C4E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Palatino Linotype" w:hAnsi="Palatino Linotype"/>
                          <w:b/>
                          <w:sz w:val="28"/>
                          <w:szCs w:val="28"/>
                        </w:rPr>
                      </w:pPr>
                    </w:p>
                    <w:tbl>
                      <w:tblPr>
                        <w:tblStyle w:val="TableGrid"/>
                        <w:tblW w:w="0" w:type="auto"/>
                        <w:jc w:val="center"/>
                        <w:tbl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  <w:insideH w:val="single" w:sz="8" w:space="0" w:color="auto"/>
                          <w:insideV w:val="single" w:sz="8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7039"/>
                      </w:tblGrid>
                      <w:tr w:rsidR="001F0C4E" w:rsidRPr="00F7302F" w14:paraId="04FDAC45" w14:textId="77777777" w:rsidTr="00F7302F">
                        <w:trPr>
                          <w:jc w:val="center"/>
                        </w:trPr>
                        <w:tc>
                          <w:tcPr>
                            <w:tcW w:w="7039" w:type="dxa"/>
                          </w:tcPr>
                          <w:p w14:paraId="1C94C47B" w14:textId="77777777" w:rsidR="001F0C4E" w:rsidRPr="00F7302F" w:rsidRDefault="001F0C4E" w:rsidP="001F0C4E">
                            <w:pPr>
                              <w:pStyle w:val="NormalWeb"/>
                              <w:jc w:val="center"/>
                              <w:rPr>
                                <w:rFonts w:ascii="Palatino Linotype" w:hAnsi="Palatino Linotype"/>
                                <w:b/>
                                <w:sz w:val="28"/>
                                <w:szCs w:val="28"/>
                              </w:rPr>
                            </w:pPr>
                            <w:r w:rsidRPr="00F7302F">
                              <w:rPr>
                                <w:rFonts w:ascii="Palatino Linotype" w:hAnsi="Palatino Linotype"/>
                                <w:b/>
                                <w:sz w:val="28"/>
                                <w:szCs w:val="28"/>
                              </w:rPr>
                              <w:t>Registration is now open</w:t>
                            </w:r>
                          </w:p>
                          <w:p w14:paraId="12426945" w14:textId="77777777" w:rsidR="001F0C4E" w:rsidRPr="00F7302F" w:rsidRDefault="001F0C4E" w:rsidP="001F0C4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Palatino Linotype" w:hAnsi="Palatino Linotype"/>
                                <w:b/>
                                <w:sz w:val="24"/>
                                <w:szCs w:val="28"/>
                              </w:rPr>
                            </w:pPr>
                            <w:r w:rsidRPr="00F7302F">
                              <w:rPr>
                                <w:rFonts w:ascii="Palatino Linotype" w:hAnsi="Palatino Linotype"/>
                                <w:b/>
                                <w:sz w:val="24"/>
                                <w:szCs w:val="28"/>
                              </w:rPr>
                              <w:t xml:space="preserve">SPU students register through their </w:t>
                            </w:r>
                            <w:r w:rsidRPr="00F7302F">
                              <w:rPr>
                                <w:rStyle w:val="Hyperlink"/>
                                <w:rFonts w:ascii="Palatino Linotype" w:hAnsi="Palatino Linotype"/>
                                <w:b/>
                                <w:color w:val="auto"/>
                                <w:sz w:val="24"/>
                                <w:szCs w:val="28"/>
                              </w:rPr>
                              <w:t>INTRANET</w:t>
                            </w:r>
                            <w:r w:rsidRPr="00F7302F">
                              <w:rPr>
                                <w:rFonts w:ascii="Palatino Linotype" w:hAnsi="Palatino Linotype"/>
                                <w:b/>
                                <w:sz w:val="24"/>
                                <w:szCs w:val="28"/>
                              </w:rPr>
                              <w:t xml:space="preserve"> account.</w:t>
                            </w:r>
                          </w:p>
                          <w:p w14:paraId="18CD3397" w14:textId="77777777" w:rsidR="001F0C4E" w:rsidRPr="00F7302F" w:rsidRDefault="001F0C4E" w:rsidP="001F0C4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Style w:val="Strong"/>
                                <w:rFonts w:ascii="Palatino Linotype" w:hAnsi="Palatino Linotype"/>
                                <w:sz w:val="24"/>
                                <w:szCs w:val="36"/>
                              </w:rPr>
                            </w:pPr>
                          </w:p>
                          <w:p w14:paraId="64A35288" w14:textId="77777777" w:rsidR="00244C8A" w:rsidRPr="00244C8A" w:rsidRDefault="00244C8A" w:rsidP="001F0C4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Style w:val="Strong"/>
                                <w:rFonts w:ascii="Palatino Linotype" w:hAnsi="Palatino Linotype"/>
                                <w:sz w:val="24"/>
                                <w:szCs w:val="24"/>
                              </w:rPr>
                            </w:pPr>
                            <w:r w:rsidRPr="00244C8A">
                              <w:rPr>
                                <w:rStyle w:val="Strong"/>
                                <w:rFonts w:ascii="Palatino Linotype" w:hAnsi="Palatino Linotype"/>
                                <w:sz w:val="24"/>
                                <w:szCs w:val="24"/>
                              </w:rPr>
                              <w:t>University of Ottawa students should register through their faculty.</w:t>
                            </w:r>
                          </w:p>
                          <w:p w14:paraId="1340F230" w14:textId="0E8C3424" w:rsidR="001F0C4E" w:rsidRPr="00244C8A" w:rsidRDefault="001F0C4E" w:rsidP="001F0C4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Style w:val="Strong"/>
                                <w:rFonts w:ascii="Palatino Linotype" w:hAnsi="Palatino Linotype"/>
                                <w:sz w:val="24"/>
                                <w:szCs w:val="24"/>
                              </w:rPr>
                            </w:pPr>
                            <w:r w:rsidRPr="00244C8A">
                              <w:rPr>
                                <w:rStyle w:val="Strong"/>
                                <w:rFonts w:ascii="Palatino Linotype" w:hAnsi="Palatino Linotype"/>
                                <w:sz w:val="24"/>
                                <w:szCs w:val="24"/>
                              </w:rPr>
                              <w:t>All other students must register online</w:t>
                            </w:r>
                            <w:r w:rsidRPr="00244C8A">
                              <w:rPr>
                                <w:rStyle w:val="Strong"/>
                                <w:rFonts w:ascii="Palatino Linotype" w:hAnsi="Palatino Linotype"/>
                                <w:b w:val="0"/>
                                <w:sz w:val="24"/>
                                <w:szCs w:val="24"/>
                                <w:u w:val="single"/>
                              </w:rPr>
                              <w:t xml:space="preserve"> </w:t>
                            </w:r>
                            <w:hyperlink r:id="rId8" w:history="1">
                              <w:r w:rsidRPr="00244C8A">
                                <w:rPr>
                                  <w:rStyle w:val="Hyperlink"/>
                                  <w:rFonts w:ascii="Palatino Linotype" w:hAnsi="Palatino Linotype"/>
                                  <w:b/>
                                  <w:color w:val="auto"/>
                                  <w:sz w:val="24"/>
                                  <w:szCs w:val="24"/>
                                </w:rPr>
                                <w:t>HERE</w:t>
                              </w:r>
                            </w:hyperlink>
                            <w:r w:rsidR="00244C8A" w:rsidRPr="00244C8A">
                              <w:rPr>
                                <w:rStyle w:val="Hyperlink"/>
                                <w:rFonts w:ascii="Palatino Linotype" w:hAnsi="Palatino Linotype"/>
                                <w:b/>
                                <w:color w:val="auto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3D97D61B" w14:textId="77777777" w:rsidR="001F0C4E" w:rsidRPr="00F7302F" w:rsidRDefault="001F0C4E" w:rsidP="001F0C4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Palatino Linotype" w:hAnsi="Palatino Linotype"/>
                                <w:b/>
                                <w:bCs/>
                                <w:sz w:val="24"/>
                                <w:szCs w:val="36"/>
                              </w:rPr>
                            </w:pPr>
                          </w:p>
                        </w:tc>
                      </w:tr>
                    </w:tbl>
                    <w:p w14:paraId="12C67A1B" w14:textId="77777777" w:rsidR="001F0C4E" w:rsidRPr="00F7302F" w:rsidRDefault="001F0C4E"/>
                  </w:txbxContent>
                </v:textbox>
              </v:shape>
            </w:pict>
          </mc:Fallback>
        </mc:AlternateContent>
      </w:r>
      <w:r w:rsidR="001F0C4E">
        <w:rPr>
          <w:noProof/>
        </w:rPr>
        <w:drawing>
          <wp:inline distT="0" distB="0" distL="0" distR="0" wp14:anchorId="6622FF0F" wp14:editId="679FC221">
            <wp:extent cx="7886652" cy="100584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ome-italy-santa-maria-antiqua-church-byzantine-th-century-frescoes-basilica-oldest-christian-monument-roman-forum-93315769.jpg"/>
                    <pic:cNvPicPr/>
                  </pic:nvPicPr>
                  <pic:blipFill rotWithShape="1">
                    <a:blip r:embed="rId9">
                      <a:alphaModFix amt="40000"/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100000"/>
                              </a14:imgEffect>
                              <a14:imgEffect>
                                <a14:brightnessContrast contrast="61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751" t="686" r="22751" b="17620"/>
                    <a:stretch/>
                  </pic:blipFill>
                  <pic:spPr bwMode="auto">
                    <a:xfrm>
                      <a:off x="0" y="0"/>
                      <a:ext cx="7889742" cy="100623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B7297" w:rsidSect="001F0C4E">
      <w:pgSz w:w="12240" w:h="15840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Palatino Linotype">
    <w:panose1 w:val="02040502050505030304"/>
    <w:charset w:val="00"/>
    <w:family w:val="auto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0C4E"/>
    <w:rsid w:val="00157740"/>
    <w:rsid w:val="001F0C4E"/>
    <w:rsid w:val="00244C8A"/>
    <w:rsid w:val="00280B68"/>
    <w:rsid w:val="003B7297"/>
    <w:rsid w:val="00C21758"/>
    <w:rsid w:val="00DC1FA6"/>
    <w:rsid w:val="00E100CC"/>
    <w:rsid w:val="00EF414F"/>
    <w:rsid w:val="00EF4C78"/>
    <w:rsid w:val="00F730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0D80A768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0C4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ommentary">
    <w:name w:val="commentary"/>
    <w:basedOn w:val="Normal"/>
    <w:qFormat/>
    <w:rsid w:val="00EF414F"/>
    <w:pPr>
      <w:ind w:right="-421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F0C4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0C4E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1F0C4E"/>
    <w:pPr>
      <w:spacing w:before="100" w:beforeAutospacing="1" w:after="100" w:afterAutospacing="1"/>
    </w:pPr>
    <w:rPr>
      <w:rFonts w:ascii="Times New Roman" w:hAnsi="Times New Roman" w:cs="Times New Roman"/>
      <w:sz w:val="20"/>
      <w:szCs w:val="20"/>
      <w:lang w:val="en-CA"/>
    </w:rPr>
  </w:style>
  <w:style w:type="character" w:styleId="Strong">
    <w:name w:val="Strong"/>
    <w:basedOn w:val="DefaultParagraphFont"/>
    <w:uiPriority w:val="22"/>
    <w:qFormat/>
    <w:rsid w:val="001F0C4E"/>
    <w:rPr>
      <w:b/>
      <w:bCs/>
    </w:rPr>
  </w:style>
  <w:style w:type="character" w:styleId="Hyperlink">
    <w:name w:val="Hyperlink"/>
    <w:basedOn w:val="DefaultParagraphFont"/>
    <w:uiPriority w:val="99"/>
    <w:unhideWhenUsed/>
    <w:rsid w:val="001F0C4E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1F0C4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0C4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ommentary">
    <w:name w:val="commentary"/>
    <w:basedOn w:val="Normal"/>
    <w:qFormat/>
    <w:rsid w:val="00EF414F"/>
    <w:pPr>
      <w:ind w:right="-421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F0C4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0C4E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1F0C4E"/>
    <w:pPr>
      <w:spacing w:before="100" w:beforeAutospacing="1" w:after="100" w:afterAutospacing="1"/>
    </w:pPr>
    <w:rPr>
      <w:rFonts w:ascii="Times New Roman" w:hAnsi="Times New Roman" w:cs="Times New Roman"/>
      <w:sz w:val="20"/>
      <w:szCs w:val="20"/>
      <w:lang w:val="en-CA"/>
    </w:rPr>
  </w:style>
  <w:style w:type="character" w:styleId="Strong">
    <w:name w:val="Strong"/>
    <w:basedOn w:val="DefaultParagraphFont"/>
    <w:uiPriority w:val="22"/>
    <w:qFormat/>
    <w:rsid w:val="001F0C4E"/>
    <w:rPr>
      <w:b/>
      <w:bCs/>
    </w:rPr>
  </w:style>
  <w:style w:type="character" w:styleId="Hyperlink">
    <w:name w:val="Hyperlink"/>
    <w:basedOn w:val="DefaultParagraphFont"/>
    <w:uiPriority w:val="99"/>
    <w:unhideWhenUsed/>
    <w:rsid w:val="001F0C4E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1F0C4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hyperlink" Target="https://ustpaul.ca/en/faculty-of-theology-home_47_42.htm" TargetMode="External"/><Relationship Id="rId6" Type="http://schemas.openxmlformats.org/officeDocument/2006/relationships/image" Target="media/image1.png"/><Relationship Id="rId7" Type="http://schemas.openxmlformats.org/officeDocument/2006/relationships/hyperlink" Target="https://ustpaul.ca/form-special-student.php" TargetMode="External"/><Relationship Id="rId8" Type="http://schemas.openxmlformats.org/officeDocument/2006/relationships/hyperlink" Target="https://ustpaul.ca/form-special-student.php" TargetMode="External"/><Relationship Id="rId9" Type="http://schemas.openxmlformats.org/officeDocument/2006/relationships/image" Target="media/image2.png"/><Relationship Id="rId10" Type="http://schemas.microsoft.com/office/2007/relationships/hdphoto" Target="media/hdphoto1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3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Klaassen</dc:creator>
  <cp:keywords/>
  <dc:description/>
  <cp:lastModifiedBy>Michael Klaassen</cp:lastModifiedBy>
  <cp:revision>2</cp:revision>
  <dcterms:created xsi:type="dcterms:W3CDTF">2019-11-06T18:40:00Z</dcterms:created>
  <dcterms:modified xsi:type="dcterms:W3CDTF">2019-11-06T18:40:00Z</dcterms:modified>
</cp:coreProperties>
</file>